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53" w:rsidRPr="00142E02" w:rsidRDefault="006C5753" w:rsidP="00142E0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2E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Публичная презентация  достижений</w:t>
      </w:r>
      <w:r w:rsidRPr="00142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42E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учителя истории и обществознания</w:t>
      </w:r>
    </w:p>
    <w:p w:rsidR="006C5753" w:rsidRPr="00142E02" w:rsidRDefault="006C5753" w:rsidP="00142E0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42E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МОУ «СОШ» п. </w:t>
      </w:r>
      <w:proofErr w:type="spellStart"/>
      <w:r w:rsidRPr="00142E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Усть</w:t>
      </w:r>
      <w:proofErr w:type="spellEnd"/>
      <w:r w:rsidRPr="00142E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 </w:t>
      </w:r>
      <w:proofErr w:type="spellStart"/>
      <w:r w:rsidRPr="00142E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Лэкчим</w:t>
      </w:r>
      <w:proofErr w:type="spellEnd"/>
      <w:r w:rsidRPr="00142E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42E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Киселевой Натальи Юрьевны.</w:t>
      </w:r>
    </w:p>
    <w:p w:rsidR="00142E02" w:rsidRDefault="00142E02" w:rsidP="00142E0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6C5753" w:rsidRPr="00142E02" w:rsidRDefault="006C5753" w:rsidP="00142E02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42E02">
        <w:rPr>
          <w:rFonts w:ascii="Times New Roman" w:hAnsi="Times New Roman" w:cs="Times New Roman"/>
          <w:bCs/>
          <w:sz w:val="28"/>
          <w:szCs w:val="28"/>
          <w:u w:val="single"/>
        </w:rPr>
        <w:t>1,2 слайды</w:t>
      </w:r>
    </w:p>
    <w:p w:rsidR="00035EEB" w:rsidRPr="00142E02" w:rsidRDefault="00035EEB" w:rsidP="00142E0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Здравствуйте, коллеги, представляю вашему вниманию </w:t>
      </w:r>
      <w:r w:rsidRPr="00142E02">
        <w:rPr>
          <w:rFonts w:ascii="Times New Roman" w:hAnsi="Times New Roman" w:cs="Times New Roman"/>
          <w:bCs/>
          <w:sz w:val="28"/>
          <w:szCs w:val="28"/>
        </w:rPr>
        <w:t>презентацию  достижений</w:t>
      </w:r>
      <w:r w:rsidRPr="00142E02">
        <w:rPr>
          <w:rFonts w:ascii="Times New Roman" w:hAnsi="Times New Roman" w:cs="Times New Roman"/>
          <w:sz w:val="28"/>
          <w:szCs w:val="28"/>
        </w:rPr>
        <w:t xml:space="preserve"> </w:t>
      </w:r>
      <w:r w:rsidRPr="00142E02">
        <w:rPr>
          <w:rFonts w:ascii="Times New Roman" w:hAnsi="Times New Roman" w:cs="Times New Roman"/>
          <w:bCs/>
          <w:sz w:val="28"/>
          <w:szCs w:val="28"/>
        </w:rPr>
        <w:t>учителя истории и обществознания Киселевой Н.Ю.</w:t>
      </w:r>
    </w:p>
    <w:p w:rsidR="006C5753" w:rsidRPr="00142E02" w:rsidRDefault="00491A52" w:rsidP="00142E02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Я р</w:t>
      </w:r>
      <w:r w:rsidR="00142E02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одилась в п. При</w:t>
      </w: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озерный </w:t>
      </w:r>
      <w:proofErr w:type="spellStart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Корткеросского</w:t>
      </w:r>
      <w:proofErr w:type="spellEnd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з</w:t>
      </w:r>
      <w:r w:rsidR="00142E02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акончила </w:t>
      </w:r>
      <w:proofErr w:type="spellStart"/>
      <w:r w:rsidR="00142E02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Усть</w:t>
      </w:r>
      <w:proofErr w:type="spellEnd"/>
      <w:r w:rsidR="00142E02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142E02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Лэкчим</w:t>
      </w: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скую</w:t>
      </w:r>
      <w:proofErr w:type="spellEnd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среднюю школу в 1996 году и </w:t>
      </w:r>
      <w:r w:rsidR="00142E02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поступила в СГУ по  специальности  «Историк. Преподаватель по специальности «История»</w:t>
      </w:r>
      <w:r w:rsidR="006C5753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42E02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C5753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бщий  педагогический  стаж -  19</w:t>
      </w:r>
      <w:r w:rsidR="00142E02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 </w:t>
      </w:r>
      <w:r w:rsidR="00142E02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Стаж  работы  в МОУ «СОШ» п. </w:t>
      </w:r>
      <w:proofErr w:type="spellStart"/>
      <w:r w:rsidR="00142E02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Усть</w:t>
      </w:r>
      <w:proofErr w:type="spellEnd"/>
      <w:r w:rsidR="00142E02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142E02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Лэкчим</w:t>
      </w:r>
      <w:proofErr w:type="spellEnd"/>
      <w:r w:rsidR="00142E02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15  лет.</w:t>
      </w:r>
      <w:r w:rsidR="006C5753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Квалификационная  категория -  высшая. В 2012 году прошла профессиональную переподготовку по модулю «Менеджмент в образовании» в городе Сыктывкар. </w:t>
      </w:r>
    </w:p>
    <w:p w:rsidR="007E1179" w:rsidRPr="00142E02" w:rsidRDefault="006302F2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 слайд</w:t>
      </w:r>
    </w:p>
    <w:p w:rsidR="006C5753" w:rsidRPr="00142E02" w:rsidRDefault="006C5753" w:rsidP="00142E0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Своими личными достижениями считаю участие и почетное </w:t>
      </w:r>
      <w:r w:rsidRPr="00142E0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в </w:t>
      </w:r>
      <w:r w:rsidRPr="00142E0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межрайонном слёте юных литераторов «От пробы пера до мастера слова» 01.12.2014. В данном конкурсе моя ученица презентовала свои краеведческие исследования, которые затем вошли в </w:t>
      </w:r>
      <w:r w:rsidR="00672E83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сборник </w:t>
      </w:r>
      <w:r w:rsidR="00FC41B3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ММУК «</w:t>
      </w:r>
      <w:proofErr w:type="spellStart"/>
      <w:r w:rsidR="00FC41B3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Удорской</w:t>
      </w:r>
      <w:proofErr w:type="spellEnd"/>
      <w:r w:rsidR="00FC41B3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центральной библиотечной системы» «Творческий тандем»/ Конкурсные работы участников межрайонного слета юных литераторов «От пробы пера до мастера слова».</w:t>
      </w:r>
    </w:p>
    <w:p w:rsidR="000B3A38" w:rsidRPr="00142E02" w:rsidRDefault="000B3A38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 слайд</w:t>
      </w:r>
    </w:p>
    <w:p w:rsidR="000B3A38" w:rsidRPr="00142E02" w:rsidRDefault="000B3A38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83DB9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В 2014 году я стала победителем районного конкурса «Учитель года - 2014».</w:t>
      </w:r>
      <w:r w:rsidR="006302F2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один из множества конкурсов педагогического мастерства, в котором я принимала участие.</w:t>
      </w:r>
    </w:p>
    <w:p w:rsidR="00436D37" w:rsidRPr="00142E02" w:rsidRDefault="00436D37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 слайд</w:t>
      </w:r>
    </w:p>
    <w:p w:rsidR="00436D37" w:rsidRPr="00142E02" w:rsidRDefault="00436D37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 xml:space="preserve">В 2016 году мы с ученицей школы приняли участие в </w:t>
      </w:r>
      <w:r w:rsidRPr="00142E0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XVIII</w:t>
      </w: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конференции  участников </w:t>
      </w:r>
      <w:proofErr w:type="spellStart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туристско</w:t>
      </w:r>
      <w:proofErr w:type="spellEnd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краеведческого движения «Отечество – Земля Коми» (</w:t>
      </w:r>
      <w:proofErr w:type="spellStart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Изъюрова</w:t>
      </w:r>
      <w:proofErr w:type="spellEnd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Дарья). Работа «Маленькие истории большой семьи» заняла </w:t>
      </w:r>
      <w:r w:rsidRPr="00142E0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место.</w:t>
      </w:r>
    </w:p>
    <w:p w:rsidR="001E5A7C" w:rsidRPr="00142E02" w:rsidRDefault="00436D37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</w:t>
      </w:r>
      <w:r w:rsidR="001E5A7C" w:rsidRPr="00142E0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слайд</w:t>
      </w:r>
    </w:p>
    <w:p w:rsidR="001E5A7C" w:rsidRPr="00142E02" w:rsidRDefault="001E5A7C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октябре 2022 г. я приняла участие в муниципальном конкурсе эссе «Их призвание – образование и воспитание», была награждена дипломом </w:t>
      </w:r>
      <w:r w:rsidRPr="00142E0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степени  за победу. </w:t>
      </w:r>
      <w:proofErr w:type="gramStart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Моя работа в опубликована в районной газете «Звезда» № 40 от 7 октября 2022 года.</w:t>
      </w:r>
      <w:proofErr w:type="gramEnd"/>
    </w:p>
    <w:p w:rsidR="006D5753" w:rsidRPr="00142E02" w:rsidRDefault="00436D37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7</w:t>
      </w:r>
      <w:r w:rsidR="006D5753" w:rsidRPr="00142E0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слайд</w:t>
      </w:r>
    </w:p>
    <w:p w:rsidR="006D5753" w:rsidRPr="00142E02" w:rsidRDefault="006D5753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октябре 2022 г. я принимала участие во Всероссийском конкурсе работ «Живая история в каждом из нас» с краеведческой работой «</w:t>
      </w:r>
      <w:proofErr w:type="spellStart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Пезмогский</w:t>
      </w:r>
      <w:proofErr w:type="spellEnd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Филиппок», работа прошла в финал.</w:t>
      </w:r>
    </w:p>
    <w:p w:rsidR="006D5753" w:rsidRPr="00142E02" w:rsidRDefault="00436D37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8</w:t>
      </w:r>
      <w:r w:rsidR="006D5753" w:rsidRPr="00142E0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слайд</w:t>
      </w:r>
    </w:p>
    <w:p w:rsidR="006D5753" w:rsidRPr="00142E02" w:rsidRDefault="006D5753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декабре 2022 г. в </w:t>
      </w:r>
      <w:proofErr w:type="spellStart"/>
      <w:r w:rsidR="00D011A5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Корткеросском</w:t>
      </w:r>
      <w:proofErr w:type="spellEnd"/>
      <w:r w:rsidR="00D011A5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районе прошел конкурс педагогических идей «Методические россыпи», по результатам которой моя работа «Формирование математической грамотности на уроках истории в 5 классе» заняла первое место в номинации «Методические рекомендации».</w:t>
      </w:r>
    </w:p>
    <w:p w:rsidR="00FA08F4" w:rsidRPr="00142E02" w:rsidRDefault="00FA08F4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9,10,11,12 слайды</w:t>
      </w:r>
    </w:p>
    <w:p w:rsidR="002110C5" w:rsidRPr="00142E02" w:rsidRDefault="00FA08F4" w:rsidP="00142E0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Я</w:t>
      </w:r>
      <w:r w:rsidR="008F0EDF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работаю в тесном взаимодействии </w:t>
      </w: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 </w:t>
      </w:r>
      <w:proofErr w:type="spellStart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Корткеросской</w:t>
      </w:r>
      <w:proofErr w:type="spellEnd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библиотекой </w:t>
      </w:r>
      <w:r w:rsidR="008F0EDF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им. М.Н. Лебедева. Мы принимаем активное участие в различных мероприятиях</w:t>
      </w:r>
      <w:r w:rsidR="00927B50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постоянной основе организуемых библиотекой: районная игра «Эрудит», </w:t>
      </w:r>
      <w:r w:rsidR="00927B50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и</w:t>
      </w:r>
      <w:r w:rsidR="00927B50" w:rsidRPr="00927B5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нтеллектуально – познавательная игра «</w:t>
      </w:r>
      <w:proofErr w:type="spellStart"/>
      <w:r w:rsidR="00927B50" w:rsidRPr="00927B5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Вучебнике</w:t>
      </w:r>
      <w:proofErr w:type="spellEnd"/>
      <w:r w:rsidR="00927B50" w:rsidRPr="00927B5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</w:t>
      </w:r>
      <w:r w:rsidR="00927B50" w:rsidRPr="00927B5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en-US" w:eastAsia="ru-RU"/>
        </w:rPr>
        <w:t>net</w:t>
      </w:r>
      <w:r w:rsidR="00927B50" w:rsidRPr="00927B5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»</w:t>
      </w:r>
      <w:r w:rsidR="00927B50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, и</w:t>
      </w:r>
      <w:r w:rsidR="00927B50" w:rsidRPr="00927B5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гра «</w:t>
      </w:r>
      <w:proofErr w:type="gramStart"/>
      <w:r w:rsidR="00927B50" w:rsidRPr="00927B5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Грамотей</w:t>
      </w:r>
      <w:proofErr w:type="gramEnd"/>
      <w:r w:rsidR="00927B50" w:rsidRPr="00927B5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»</w:t>
      </w:r>
      <w:r w:rsidR="00927B50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, </w:t>
      </w:r>
      <w:r w:rsidR="00927B50" w:rsidRPr="00927B5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Игра «Мудрое слово Древней Руси"</w:t>
      </w:r>
      <w:r w:rsidR="00927B50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r w:rsidR="008F0EDF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Кроме того, благодаря </w:t>
      </w:r>
      <w:r w:rsidR="00B0266B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сотрудникам библиотеки с 2021</w:t>
      </w:r>
      <w:r w:rsidR="008F0EDF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года мы с обучающимися участвуем в </w:t>
      </w:r>
      <w:r w:rsidR="00EA6D16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конкурсе творческих проектов молодежи Республики Коми «Предпринимательство без границ».</w:t>
      </w:r>
      <w:r w:rsidR="00CC273C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В 2022 году впервые приняли участие в </w:t>
      </w:r>
      <w:r w:rsidR="00CC273C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республиканском конкурсе «Республику свою по книгам узнаю»</w:t>
      </w:r>
      <w:r w:rsidR="006826C7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r w:rsidR="003C45B2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Являясь постоянным читателем библиотеки, я принимаю активное участие в </w:t>
      </w:r>
      <w:r w:rsidR="00650E04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тематических </w:t>
      </w:r>
      <w:r w:rsidR="003C45B2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мероприятиях </w:t>
      </w:r>
      <w:r w:rsidR="00650E04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«Краеведческие субботы».</w:t>
      </w:r>
      <w:r w:rsidR="000770EA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2110C5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В июне 2023 г. запланирована помощь</w:t>
      </w:r>
      <w:r w:rsidR="00C31DA1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библиотеке</w:t>
      </w:r>
      <w:r w:rsidR="002110C5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в сборе архивного материала для публикации издания «Крестьянское родословие села Пезмег».</w:t>
      </w:r>
    </w:p>
    <w:p w:rsidR="00AB658F" w:rsidRPr="00142E02" w:rsidRDefault="00935955" w:rsidP="00142E0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</w:rPr>
      </w:pPr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</w:rPr>
        <w:t>13,14 слайды</w:t>
      </w:r>
    </w:p>
    <w:p w:rsidR="00935955" w:rsidRPr="00142E02" w:rsidRDefault="00935955" w:rsidP="00142E0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ab/>
      </w:r>
      <w:proofErr w:type="gramStart"/>
      <w:r w:rsidR="006978E7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В рамках патриотического воспитания в 2021г., совместно с Администрацией МО сельского поселения «Пезмег»,  я подготовила и провела районную игру «Знай наших!», посвященную 120-ой годовщине со дня рождения </w:t>
      </w:r>
      <w:proofErr w:type="spellStart"/>
      <w:r w:rsidR="006978E7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Турьева</w:t>
      </w:r>
      <w:proofErr w:type="spellEnd"/>
      <w:r w:rsidR="006978E7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С.И. командира 234 – ой Ярославской стрелковой дивизии, уроженца села Пезмег.</w:t>
      </w:r>
      <w:proofErr w:type="gramEnd"/>
      <w:r w:rsidR="006978E7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В игре приняли участие 3 команды</w:t>
      </w:r>
      <w:r w:rsidR="00BB4C0D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(п. Аджером и п. </w:t>
      </w:r>
      <w:proofErr w:type="spellStart"/>
      <w:r w:rsidR="00BB4C0D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Усть</w:t>
      </w:r>
      <w:proofErr w:type="spellEnd"/>
      <w:r w:rsidR="00BB4C0D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- </w:t>
      </w:r>
      <w:proofErr w:type="spellStart"/>
      <w:r w:rsidR="00BB4C0D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Лэкчим</w:t>
      </w:r>
      <w:proofErr w:type="spellEnd"/>
      <w:r w:rsidR="00BB4C0D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). Команда нашей школы заняла </w:t>
      </w:r>
      <w:r w:rsidR="00BB4C0D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en-US"/>
        </w:rPr>
        <w:t>I</w:t>
      </w:r>
      <w:r w:rsidR="00BB4C0D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место.</w:t>
      </w:r>
      <w:r w:rsidR="003E08EB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По итогам игры в 21 номере районной газеты «Звезда» от 21 мая 2021г. </w:t>
      </w:r>
      <w:r w:rsidR="005860AA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мною </w:t>
      </w:r>
      <w:r w:rsidR="003E08EB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была опубликована  статья</w:t>
      </w:r>
      <w:r w:rsidR="005D2B1D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3E08EB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«Я хочу, чтобы нас помнили»</w:t>
      </w:r>
      <w:r w:rsidR="005860AA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.</w:t>
      </w:r>
    </w:p>
    <w:p w:rsidR="005860AA" w:rsidRPr="00142E02" w:rsidRDefault="006A5D24" w:rsidP="00142E0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</w:rPr>
      </w:pPr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</w:rPr>
        <w:t>15,16,17,18 слайды</w:t>
      </w:r>
    </w:p>
    <w:p w:rsidR="006A5D24" w:rsidRPr="00142E02" w:rsidRDefault="006A5D24" w:rsidP="00142E0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ab/>
        <w:t>Вопросы патриотического воспитания считаю  первостепенными  в своей работе учителя, поэтому стараюсь вместе с детьми принимать активное участие в различных мероприятиях такой направленности: в школе</w:t>
      </w:r>
      <w:r w:rsidR="00B9752C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с 2018 г.</w:t>
      </w:r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ежегодно проходит </w:t>
      </w:r>
      <w:r w:rsidR="00B9752C" w:rsidRPr="00142E0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Всероссийский исторический </w:t>
      </w:r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«Диктант Победы», </w:t>
      </w:r>
      <w:r w:rsidR="0016501F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с </w:t>
      </w:r>
      <w:r w:rsidR="002E2789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2022 </w:t>
      </w:r>
      <w:r w:rsidR="0016501F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года </w:t>
      </w:r>
      <w:r w:rsidR="002E2789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мы с детьми принимаем  участие</w:t>
      </w:r>
      <w:r w:rsidR="0016501F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во </w:t>
      </w:r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Все</w:t>
      </w:r>
      <w:r w:rsidR="0016501F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российской  исторической интеллектуальной игре</w:t>
      </w:r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«1418»</w:t>
      </w:r>
      <w:r w:rsidR="002E2789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. В образовательном учреждении регулярно провожу Уроки Мужества,</w:t>
      </w:r>
      <w:r w:rsidR="00AB6DEF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викторины,</w:t>
      </w:r>
      <w:r w:rsidR="002E2789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приуроче</w:t>
      </w:r>
      <w:r w:rsidR="009B6E16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нные к различным памятным датам. Ежегодно </w:t>
      </w:r>
      <w:proofErr w:type="gramStart"/>
      <w:r w:rsidR="001C0934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организую</w:t>
      </w:r>
      <w:proofErr w:type="gramEnd"/>
      <w:r w:rsidR="001C0934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экс</w:t>
      </w:r>
      <w:r w:rsidR="009B6E16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курсии к п</w:t>
      </w:r>
      <w:r w:rsidR="001C0934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амятнику жертвам политических репрессий</w:t>
      </w:r>
      <w:r w:rsidR="009B6E16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1C0934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и </w:t>
      </w:r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="008573FF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п</w:t>
      </w:r>
      <w:r w:rsidR="001C0934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амятнику участникам Великой Отечественной войны, распол</w:t>
      </w:r>
      <w:r w:rsidR="008573FF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оженным на территории поселения, вместе с детьми принимаем участие во многих общероссийских акциях: «</w:t>
      </w:r>
      <w:r w:rsidR="00645BF9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Блокадный</w:t>
      </w:r>
      <w:r w:rsidR="008573FF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хлеб», «Свеча Памяти»</w:t>
      </w:r>
      <w:r w:rsidR="00573242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. В этом учебном году мною был организован и проведен концерт ко Дню Победы «Помним сердцем!». В концерте, наряду с </w:t>
      </w:r>
      <w:r w:rsidR="0059665D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творческими </w:t>
      </w:r>
      <w:r w:rsidR="0059665D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lastRenderedPageBreak/>
        <w:t>номерами своих коллег и Совета ветеранов</w:t>
      </w:r>
      <w:r w:rsidR="00573242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, я подготовила выступление детей с отрывком из поэм</w:t>
      </w:r>
      <w:r w:rsidR="000750F1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ы</w:t>
      </w:r>
      <w:r w:rsidR="00573242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Р. Рождественского «210 шагов»</w:t>
      </w:r>
      <w:r w:rsidR="000750F1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, а начала концерт проникновенным  стихотворением Э. Асадова «День Победы».</w:t>
      </w:r>
      <w:r w:rsidR="00BA2E01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По возможности с детьми выезжаем на экскурсии в Краеведческий музей с. Корткерос.</w:t>
      </w:r>
      <w:r w:rsidR="00FB1C3D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В июне 2023 г. выезжали в г. Сыктывкар на экскурсию в передвижной музей «Поезд Победы».</w:t>
      </w:r>
    </w:p>
    <w:p w:rsidR="00F57C11" w:rsidRPr="00142E02" w:rsidRDefault="00F57C11" w:rsidP="00142E0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</w:rPr>
      </w:pPr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</w:rPr>
        <w:t>19,20,21,22 слайды</w:t>
      </w:r>
    </w:p>
    <w:p w:rsidR="00F57C11" w:rsidRPr="00142E02" w:rsidRDefault="00F57C11" w:rsidP="00142E0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ab/>
        <w:t>На базе образовательного учреждения в 2019 году мною создан верифицированный волонтерский отряд «Всем добра!»</w:t>
      </w:r>
      <w:r w:rsidR="007B4A0A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, зарегистрирован на платформе «</w:t>
      </w:r>
      <w:proofErr w:type="spellStart"/>
      <w:r w:rsidR="007B4A0A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Добро</w:t>
      </w:r>
      <w:proofErr w:type="gramStart"/>
      <w:r w:rsidR="007B4A0A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.р</w:t>
      </w:r>
      <w:proofErr w:type="gramEnd"/>
      <w:r w:rsidR="007B4A0A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у</w:t>
      </w:r>
      <w:proofErr w:type="spellEnd"/>
      <w:r w:rsidR="007B4A0A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». </w:t>
      </w:r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У нас нет возможности</w:t>
      </w:r>
      <w:r w:rsidR="007B4A0A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часто</w:t>
      </w:r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выезжать</w:t>
      </w:r>
      <w:r w:rsidR="007B4A0A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за пределы поселения</w:t>
      </w:r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, поэтому волонтерской деятельностью мы  занимаемся </w:t>
      </w:r>
      <w:r w:rsidR="007B4A0A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в нашем поселке</w:t>
      </w:r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. В основном, это уборка и  благоустройство </w:t>
      </w:r>
      <w:proofErr w:type="gramStart"/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территорий</w:t>
      </w:r>
      <w:proofErr w:type="gramEnd"/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и чествование ветеранов труда и тружеников тыла.</w:t>
      </w:r>
      <w:r w:rsidR="00903938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Активными волонтерами являются 7 учеников школы, эпизодически в волонте</w:t>
      </w:r>
      <w:r w:rsidR="007B4A0A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рском движении участвуют многие обучающиеся.</w:t>
      </w:r>
    </w:p>
    <w:p w:rsidR="007B4A0A" w:rsidRPr="00142E02" w:rsidRDefault="007B4A0A" w:rsidP="00142E0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</w:rPr>
      </w:pPr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</w:rPr>
        <w:t>23,24,25,26,27,28,29 слайды</w:t>
      </w:r>
    </w:p>
    <w:p w:rsidR="00DA6AAF" w:rsidRPr="00142E02" w:rsidRDefault="007B4A0A" w:rsidP="00142E0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ab/>
      </w:r>
      <w:r w:rsidR="007D57E6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</w:t>
      </w:r>
      <w:r w:rsidR="00AF1D58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ишу биографические очерки о своих коллег</w:t>
      </w:r>
      <w:r w:rsidR="007D57E6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ах, ветеранах и тружениках тыла, привлекаю к этой работе ребят.</w:t>
      </w:r>
      <w:r w:rsidR="00AF1D58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Эта работа</w:t>
      </w:r>
      <w:r w:rsidR="0021248A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, я считаю,</w:t>
      </w:r>
      <w:r w:rsidR="00AF1D58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интерес</w:t>
      </w:r>
      <w:r w:rsidR="0021248A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на и полезна обществу</w:t>
      </w:r>
      <w:r w:rsidR="00AF1D58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r w:rsidR="009350D1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Начиная с</w:t>
      </w:r>
      <w:r w:rsidR="00AF1D58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2021 года на страницах периодической печати («Звезда», «Коми </w:t>
      </w:r>
      <w:proofErr w:type="spellStart"/>
      <w:r w:rsidR="00AF1D58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му</w:t>
      </w:r>
      <w:proofErr w:type="spellEnd"/>
      <w:r w:rsidR="00AF1D58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», «</w:t>
      </w:r>
      <w:proofErr w:type="gramStart"/>
      <w:r w:rsidR="00AF1D58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Пенсионерская</w:t>
      </w:r>
      <w:proofErr w:type="gramEnd"/>
      <w:r w:rsidR="00AF1D58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правда») и в </w:t>
      </w:r>
      <w:r w:rsidR="0021248A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официальных </w:t>
      </w:r>
      <w:r w:rsidR="009350D1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публичных сообществах сети «</w:t>
      </w:r>
      <w:proofErr w:type="spellStart"/>
      <w:r w:rsidR="009350D1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Вконтакте</w:t>
      </w:r>
      <w:proofErr w:type="spellEnd"/>
      <w:r w:rsidR="009350D1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» опубликованы мои </w:t>
      </w:r>
      <w:r w:rsidR="0021248A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творческие </w:t>
      </w:r>
      <w:r w:rsidR="00F132F2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краеведческие </w:t>
      </w:r>
      <w:r w:rsidR="009350D1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работы. </w:t>
      </w:r>
    </w:p>
    <w:p w:rsidR="002A3651" w:rsidRPr="00142E02" w:rsidRDefault="002A3651" w:rsidP="00142E0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</w:pPr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30,31,32,33 слайды</w:t>
      </w:r>
    </w:p>
    <w:p w:rsidR="00BB02A4" w:rsidRPr="00142E02" w:rsidRDefault="002A3651" w:rsidP="00142E0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ab/>
        <w:t>Особенный интерес в освещении моей краеведческой работы представляет проект «</w:t>
      </w:r>
      <w:proofErr w:type="spellStart"/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Пезмогская</w:t>
      </w:r>
      <w:proofErr w:type="spellEnd"/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сага», на страницах которой я рассказываю о жителях с. Пезмог (родина моих родителей).</w:t>
      </w:r>
      <w:r w:rsidR="00BB02A4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В сообществе </w:t>
      </w:r>
      <w:r w:rsidR="00F46147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100 человек читателей.</w:t>
      </w:r>
      <w:r w:rsidR="00CE460B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Материалы проекта применяю на уроках истории.</w:t>
      </w:r>
    </w:p>
    <w:p w:rsidR="00BC3773" w:rsidRPr="00142E02" w:rsidRDefault="00BC3773" w:rsidP="00142E0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</w:pPr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lastRenderedPageBreak/>
        <w:t>34,35 слайды</w:t>
      </w:r>
    </w:p>
    <w:p w:rsidR="00BC3773" w:rsidRPr="00142E02" w:rsidRDefault="007F3D5F" w:rsidP="00142E0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ab/>
        <w:t xml:space="preserve">Активно сотрудничаю с </w:t>
      </w:r>
      <w:r w:rsidR="004F2C91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Советом ветеранов поселения, приглашаю их на мероприятия. Ветераны с удовольствием  участвуют в соревнованиях, праздниках, играх и викторинах совместно с детьми.</w:t>
      </w:r>
    </w:p>
    <w:p w:rsidR="004F2C91" w:rsidRPr="00142E02" w:rsidRDefault="007D57E6" w:rsidP="00142E0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</w:pPr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36,37,38,39 слайды</w:t>
      </w:r>
    </w:p>
    <w:p w:rsidR="0000752F" w:rsidRPr="00142E02" w:rsidRDefault="00473797" w:rsidP="00142E0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ab/>
      </w:r>
      <w:r w:rsidR="00A90EBD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В рамках развития функциональной грамотности с </w:t>
      </w:r>
      <w:proofErr w:type="gramStart"/>
      <w:r w:rsidR="00A90EBD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обучающимися</w:t>
      </w:r>
      <w:proofErr w:type="gramEnd"/>
      <w:r w:rsidR="00A90EBD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принимаем участие в различных акциях и викторинах. Особенно нравится детям участвовать в </w:t>
      </w:r>
      <w:proofErr w:type="spellStart"/>
      <w:r w:rsidR="00A90EBD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онлайн</w:t>
      </w:r>
      <w:proofErr w:type="spellEnd"/>
      <w:r w:rsidR="00A90EBD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– викторине по финансовой грамотности на платформе «</w:t>
      </w:r>
      <w:proofErr w:type="spellStart"/>
      <w:r w:rsidR="00A90EBD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Учи</w:t>
      </w:r>
      <w:proofErr w:type="gramStart"/>
      <w:r w:rsidR="00A90EBD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.р</w:t>
      </w:r>
      <w:proofErr w:type="gramEnd"/>
      <w:r w:rsidR="00A90EBD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у</w:t>
      </w:r>
      <w:proofErr w:type="spellEnd"/>
      <w:r w:rsidR="00A90EBD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». Кроме того, интерес вызывает школьная акция «</w:t>
      </w:r>
      <w:proofErr w:type="spellStart"/>
      <w:r w:rsidR="00A90EBD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Фримаркет</w:t>
      </w:r>
      <w:proofErr w:type="spellEnd"/>
      <w:r w:rsidR="00A90EBD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» и игра «Монополия».</w:t>
      </w:r>
      <w:r w:rsidR="0000752F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За период с 2021 года активно делюсь своим опытом с коллегами: «</w:t>
      </w:r>
      <w:r w:rsidR="0000752F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Финансовая грамотность. Из опыта работы», «Бесплатные сервисы </w:t>
      </w:r>
      <w:proofErr w:type="spellStart"/>
      <w:r w:rsidR="0000752F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LearningApps</w:t>
      </w:r>
      <w:proofErr w:type="spellEnd"/>
      <w:r w:rsidR="0000752F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и </w:t>
      </w:r>
      <w:proofErr w:type="spellStart"/>
      <w:r w:rsidR="0000752F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Online</w:t>
      </w:r>
      <w:proofErr w:type="spellEnd"/>
      <w:r w:rsidR="0000752F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="0000752F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Test</w:t>
      </w:r>
      <w:proofErr w:type="spellEnd"/>
      <w:r w:rsidR="0000752F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="0000752F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Pad</w:t>
      </w:r>
      <w:proofErr w:type="spellEnd"/>
      <w:r w:rsidR="0000752F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и их применение на уроках», «Развитие математической грамотности на уроках истории в 5 классе». </w:t>
      </w:r>
    </w:p>
    <w:p w:rsidR="00094DDA" w:rsidRPr="00142E02" w:rsidRDefault="00094DDA" w:rsidP="00142E02">
      <w:pPr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  <w:u w:val="single"/>
        </w:rPr>
      </w:pPr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</w:rPr>
        <w:t>40,41,42,43,44</w:t>
      </w:r>
      <w:r w:rsidR="0075180D"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</w:rPr>
        <w:t xml:space="preserve">, 45,46,47 </w:t>
      </w:r>
      <w:r w:rsidRPr="00142E0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u w:val="single"/>
        </w:rPr>
        <w:t>слайды</w:t>
      </w:r>
    </w:p>
    <w:p w:rsidR="00C7534F" w:rsidRPr="00142E02" w:rsidRDefault="00094DDA" w:rsidP="00142E02">
      <w:pPr>
        <w:pStyle w:val="1"/>
        <w:shd w:val="clear" w:color="auto" w:fill="FFFFFF"/>
        <w:spacing w:line="360" w:lineRule="auto"/>
        <w:jc w:val="both"/>
        <w:rPr>
          <w:b w:val="0"/>
          <w:color w:val="000000"/>
          <w:kern w:val="24"/>
          <w:sz w:val="28"/>
          <w:szCs w:val="28"/>
        </w:rPr>
      </w:pPr>
      <w:r w:rsidRPr="00142E02">
        <w:rPr>
          <w:b w:val="0"/>
          <w:color w:val="000000"/>
          <w:kern w:val="24"/>
          <w:sz w:val="28"/>
          <w:szCs w:val="28"/>
        </w:rPr>
        <w:tab/>
        <w:t xml:space="preserve">Владею информационной компетентностью на должном уровне. </w:t>
      </w:r>
      <w:r w:rsidR="00202556" w:rsidRPr="00142E02">
        <w:rPr>
          <w:b w:val="0"/>
          <w:color w:val="000000"/>
          <w:kern w:val="24"/>
          <w:sz w:val="28"/>
          <w:szCs w:val="28"/>
        </w:rPr>
        <w:t xml:space="preserve">Часто применяю свои знания при проведении уроков, использую различные </w:t>
      </w:r>
      <w:r w:rsidR="0081180B" w:rsidRPr="00142E02">
        <w:rPr>
          <w:b w:val="0"/>
          <w:color w:val="000000"/>
          <w:kern w:val="24"/>
          <w:sz w:val="28"/>
          <w:szCs w:val="28"/>
        </w:rPr>
        <w:t>ресурсы</w:t>
      </w:r>
      <w:r w:rsidR="003C66A7" w:rsidRPr="00142E02">
        <w:rPr>
          <w:b w:val="0"/>
          <w:color w:val="000000"/>
          <w:kern w:val="24"/>
          <w:sz w:val="28"/>
          <w:szCs w:val="28"/>
        </w:rPr>
        <w:t xml:space="preserve">: </w:t>
      </w:r>
      <w:r w:rsidR="0081180B" w:rsidRPr="00142E02">
        <w:rPr>
          <w:b w:val="0"/>
          <w:color w:val="000000"/>
          <w:kern w:val="24"/>
          <w:sz w:val="28"/>
          <w:szCs w:val="28"/>
        </w:rPr>
        <w:t>О</w:t>
      </w:r>
      <w:proofErr w:type="spellStart"/>
      <w:r w:rsidR="0081180B" w:rsidRPr="00142E02">
        <w:rPr>
          <w:b w:val="0"/>
          <w:color w:val="000000"/>
          <w:kern w:val="24"/>
          <w:sz w:val="28"/>
          <w:szCs w:val="28"/>
          <w:lang w:val="en-US"/>
        </w:rPr>
        <w:t>nlinetestpad</w:t>
      </w:r>
      <w:proofErr w:type="spellEnd"/>
      <w:r w:rsidR="0081180B" w:rsidRPr="00142E02">
        <w:rPr>
          <w:b w:val="0"/>
          <w:color w:val="000000"/>
          <w:kern w:val="24"/>
          <w:sz w:val="28"/>
          <w:szCs w:val="28"/>
        </w:rPr>
        <w:t xml:space="preserve">, </w:t>
      </w:r>
      <w:proofErr w:type="spellStart"/>
      <w:r w:rsidR="0081180B" w:rsidRPr="00142E02">
        <w:rPr>
          <w:b w:val="0"/>
          <w:color w:val="000000"/>
          <w:kern w:val="24"/>
          <w:sz w:val="28"/>
          <w:szCs w:val="28"/>
          <w:lang w:val="en-US"/>
        </w:rPr>
        <w:t>Learningapps</w:t>
      </w:r>
      <w:proofErr w:type="spellEnd"/>
      <w:r w:rsidR="0081180B" w:rsidRPr="00142E02">
        <w:rPr>
          <w:b w:val="0"/>
          <w:color w:val="000000"/>
          <w:kern w:val="24"/>
          <w:sz w:val="28"/>
          <w:szCs w:val="28"/>
        </w:rPr>
        <w:t xml:space="preserve">, </w:t>
      </w:r>
      <w:proofErr w:type="spellStart"/>
      <w:r w:rsidR="0081180B" w:rsidRPr="00142E02">
        <w:rPr>
          <w:b w:val="0"/>
          <w:color w:val="000000"/>
          <w:kern w:val="24"/>
          <w:sz w:val="28"/>
          <w:szCs w:val="28"/>
        </w:rPr>
        <w:t>Учи</w:t>
      </w:r>
      <w:proofErr w:type="gramStart"/>
      <w:r w:rsidR="0081180B" w:rsidRPr="00142E02">
        <w:rPr>
          <w:b w:val="0"/>
          <w:color w:val="000000"/>
          <w:kern w:val="24"/>
          <w:sz w:val="28"/>
          <w:szCs w:val="28"/>
        </w:rPr>
        <w:t>.р</w:t>
      </w:r>
      <w:proofErr w:type="gramEnd"/>
      <w:r w:rsidR="0081180B" w:rsidRPr="00142E02">
        <w:rPr>
          <w:b w:val="0"/>
          <w:color w:val="000000"/>
          <w:kern w:val="24"/>
          <w:sz w:val="28"/>
          <w:szCs w:val="28"/>
        </w:rPr>
        <w:t>у</w:t>
      </w:r>
      <w:proofErr w:type="spellEnd"/>
      <w:r w:rsidR="0081180B" w:rsidRPr="00142E02">
        <w:rPr>
          <w:b w:val="0"/>
          <w:color w:val="000000"/>
          <w:kern w:val="24"/>
          <w:sz w:val="28"/>
          <w:szCs w:val="28"/>
        </w:rPr>
        <w:t xml:space="preserve">. Работаю на платформе </w:t>
      </w:r>
      <w:r w:rsidR="0081180B" w:rsidRPr="00142E02">
        <w:rPr>
          <w:b w:val="0"/>
          <w:color w:val="000000"/>
          <w:kern w:val="24"/>
          <w:sz w:val="28"/>
          <w:szCs w:val="28"/>
          <w:lang w:val="en-US"/>
        </w:rPr>
        <w:t>Zoom</w:t>
      </w:r>
      <w:r w:rsidR="0081180B" w:rsidRPr="00142E02">
        <w:rPr>
          <w:b w:val="0"/>
          <w:color w:val="000000"/>
          <w:kern w:val="24"/>
          <w:sz w:val="28"/>
          <w:szCs w:val="28"/>
        </w:rPr>
        <w:t xml:space="preserve">, в период пандемии проводила дистанционные занятия. </w:t>
      </w:r>
      <w:r w:rsidR="0075180D" w:rsidRPr="00142E02">
        <w:rPr>
          <w:b w:val="0"/>
          <w:color w:val="000000"/>
          <w:kern w:val="24"/>
          <w:sz w:val="28"/>
          <w:szCs w:val="28"/>
        </w:rPr>
        <w:t xml:space="preserve">Осваиваю платформу «Моя школа», конструктор рабочих программ. </w:t>
      </w:r>
      <w:proofErr w:type="gramStart"/>
      <w:r w:rsidR="0075180D" w:rsidRPr="00142E02">
        <w:rPr>
          <w:b w:val="0"/>
          <w:color w:val="000000"/>
          <w:kern w:val="24"/>
          <w:sz w:val="28"/>
          <w:szCs w:val="28"/>
        </w:rPr>
        <w:t>Создан</w:t>
      </w:r>
      <w:proofErr w:type="gramEnd"/>
      <w:r w:rsidR="0075180D" w:rsidRPr="00142E02">
        <w:rPr>
          <w:b w:val="0"/>
          <w:color w:val="000000"/>
          <w:kern w:val="24"/>
          <w:sz w:val="28"/>
          <w:szCs w:val="28"/>
        </w:rPr>
        <w:t xml:space="preserve"> учебный </w:t>
      </w:r>
      <w:proofErr w:type="spellStart"/>
      <w:r w:rsidR="0075180D" w:rsidRPr="00142E02">
        <w:rPr>
          <w:b w:val="0"/>
          <w:color w:val="000000"/>
          <w:kern w:val="24"/>
          <w:sz w:val="28"/>
          <w:szCs w:val="28"/>
        </w:rPr>
        <w:t>аккаунт</w:t>
      </w:r>
      <w:proofErr w:type="spellEnd"/>
      <w:r w:rsidR="0075180D" w:rsidRPr="00142E02">
        <w:rPr>
          <w:b w:val="0"/>
          <w:color w:val="000000"/>
          <w:kern w:val="24"/>
          <w:sz w:val="28"/>
          <w:szCs w:val="28"/>
        </w:rPr>
        <w:t xml:space="preserve"> на платформе </w:t>
      </w:r>
      <w:proofErr w:type="spellStart"/>
      <w:r w:rsidR="0075180D" w:rsidRPr="00142E02">
        <w:rPr>
          <w:b w:val="0"/>
          <w:color w:val="000000"/>
          <w:kern w:val="24"/>
          <w:sz w:val="28"/>
          <w:szCs w:val="28"/>
        </w:rPr>
        <w:t>Сферум</w:t>
      </w:r>
      <w:proofErr w:type="spellEnd"/>
      <w:r w:rsidR="0075180D" w:rsidRPr="00142E02">
        <w:rPr>
          <w:b w:val="0"/>
          <w:color w:val="000000"/>
          <w:kern w:val="24"/>
          <w:sz w:val="28"/>
          <w:szCs w:val="28"/>
        </w:rPr>
        <w:t>.</w:t>
      </w:r>
      <w:r w:rsidR="00765C4A" w:rsidRPr="00142E02">
        <w:rPr>
          <w:b w:val="0"/>
          <w:color w:val="000000"/>
          <w:kern w:val="24"/>
          <w:sz w:val="28"/>
          <w:szCs w:val="28"/>
        </w:rPr>
        <w:t xml:space="preserve"> </w:t>
      </w:r>
    </w:p>
    <w:p w:rsidR="00C7534F" w:rsidRPr="00142E02" w:rsidRDefault="00765C4A" w:rsidP="00142E02">
      <w:pPr>
        <w:pStyle w:val="1"/>
        <w:shd w:val="clear" w:color="auto" w:fill="FFFFFF"/>
        <w:spacing w:line="360" w:lineRule="auto"/>
        <w:ind w:firstLine="708"/>
        <w:jc w:val="both"/>
        <w:rPr>
          <w:b w:val="0"/>
          <w:color w:val="3C3C3B"/>
          <w:sz w:val="28"/>
          <w:szCs w:val="28"/>
        </w:rPr>
      </w:pPr>
      <w:r w:rsidRPr="00142E02">
        <w:rPr>
          <w:b w:val="0"/>
          <w:color w:val="000000"/>
          <w:kern w:val="24"/>
          <w:sz w:val="28"/>
          <w:szCs w:val="28"/>
        </w:rPr>
        <w:t xml:space="preserve">В данный момент прохожу обучение на курсах повышения квалификации «Использование библиотеки цифрового образовательного </w:t>
      </w:r>
      <w:proofErr w:type="spellStart"/>
      <w:r w:rsidRPr="00142E02">
        <w:rPr>
          <w:b w:val="0"/>
          <w:color w:val="000000"/>
          <w:kern w:val="24"/>
          <w:sz w:val="28"/>
          <w:szCs w:val="28"/>
        </w:rPr>
        <w:t>контента</w:t>
      </w:r>
      <w:proofErr w:type="spellEnd"/>
      <w:r w:rsidRPr="00142E02">
        <w:rPr>
          <w:b w:val="0"/>
          <w:color w:val="000000"/>
          <w:kern w:val="24"/>
          <w:sz w:val="28"/>
          <w:szCs w:val="28"/>
        </w:rPr>
        <w:t xml:space="preserve"> в учебной деятельности/ </w:t>
      </w:r>
      <w:r w:rsidR="00C7534F" w:rsidRPr="00142E02">
        <w:rPr>
          <w:b w:val="0"/>
          <w:color w:val="000000"/>
          <w:kern w:val="24"/>
          <w:sz w:val="28"/>
          <w:szCs w:val="28"/>
        </w:rPr>
        <w:t xml:space="preserve">Использование библиотеки цифрового образовательного </w:t>
      </w:r>
      <w:proofErr w:type="spellStart"/>
      <w:r w:rsidR="00C7534F" w:rsidRPr="00142E02">
        <w:rPr>
          <w:b w:val="0"/>
          <w:color w:val="000000"/>
          <w:kern w:val="24"/>
          <w:sz w:val="28"/>
          <w:szCs w:val="28"/>
        </w:rPr>
        <w:t>контента</w:t>
      </w:r>
      <w:proofErr w:type="spellEnd"/>
      <w:r w:rsidR="00C7534F" w:rsidRPr="00142E02">
        <w:rPr>
          <w:b w:val="0"/>
          <w:color w:val="000000"/>
          <w:kern w:val="24"/>
          <w:sz w:val="28"/>
          <w:szCs w:val="28"/>
        </w:rPr>
        <w:t xml:space="preserve"> в учебной деятельности/ 36 часов. При выполнении практической работы использовала платформу  «</w:t>
      </w:r>
      <w:r w:rsidR="00C7534F" w:rsidRPr="00142E02">
        <w:rPr>
          <w:b w:val="0"/>
          <w:color w:val="3C3C3B"/>
          <w:sz w:val="28"/>
          <w:szCs w:val="28"/>
        </w:rPr>
        <w:t xml:space="preserve">Библиотека </w:t>
      </w:r>
      <w:proofErr w:type="gramStart"/>
      <w:r w:rsidR="00C7534F" w:rsidRPr="00142E02">
        <w:rPr>
          <w:b w:val="0"/>
          <w:color w:val="3C3C3B"/>
          <w:sz w:val="28"/>
          <w:szCs w:val="28"/>
        </w:rPr>
        <w:t>цифрового</w:t>
      </w:r>
      <w:proofErr w:type="gramEnd"/>
      <w:r w:rsidR="00C7534F" w:rsidRPr="00142E02">
        <w:rPr>
          <w:b w:val="0"/>
          <w:color w:val="3C3C3B"/>
          <w:sz w:val="28"/>
          <w:szCs w:val="28"/>
        </w:rPr>
        <w:t xml:space="preserve"> образова</w:t>
      </w:r>
      <w:r w:rsidR="00C7534F" w:rsidRPr="00142E02">
        <w:rPr>
          <w:b w:val="0"/>
          <w:color w:val="3C3C3B"/>
          <w:sz w:val="28"/>
          <w:szCs w:val="28"/>
        </w:rPr>
        <w:softHyphen/>
        <w:t xml:space="preserve">тельного </w:t>
      </w:r>
      <w:proofErr w:type="spellStart"/>
      <w:r w:rsidR="00C7534F" w:rsidRPr="00142E02">
        <w:rPr>
          <w:b w:val="0"/>
          <w:color w:val="3C3C3B"/>
          <w:sz w:val="28"/>
          <w:szCs w:val="28"/>
        </w:rPr>
        <w:t>контента</w:t>
      </w:r>
      <w:proofErr w:type="spellEnd"/>
      <w:r w:rsidR="00C7534F" w:rsidRPr="00142E02">
        <w:rPr>
          <w:b w:val="0"/>
          <w:color w:val="3C3C3B"/>
          <w:sz w:val="28"/>
          <w:szCs w:val="28"/>
        </w:rPr>
        <w:t>».</w:t>
      </w:r>
    </w:p>
    <w:p w:rsidR="0037612E" w:rsidRPr="00142E02" w:rsidRDefault="0037612E" w:rsidP="00142E02">
      <w:pPr>
        <w:pStyle w:val="1"/>
        <w:shd w:val="clear" w:color="auto" w:fill="FFFFFF"/>
        <w:spacing w:line="360" w:lineRule="auto"/>
        <w:ind w:firstLine="708"/>
        <w:jc w:val="both"/>
        <w:rPr>
          <w:b w:val="0"/>
          <w:color w:val="000000" w:themeColor="text1"/>
          <w:sz w:val="28"/>
          <w:szCs w:val="28"/>
        </w:rPr>
      </w:pPr>
      <w:proofErr w:type="gramStart"/>
      <w:r w:rsidRPr="00142E02">
        <w:rPr>
          <w:b w:val="0"/>
          <w:color w:val="000000" w:themeColor="text1"/>
          <w:sz w:val="28"/>
          <w:szCs w:val="28"/>
        </w:rPr>
        <w:lastRenderedPageBreak/>
        <w:t>Возможности   использования  ИКТ  повышают эффективность  урочной и внеурочной деятельности, формируют у учащихся познавательную активность, развивают умение работать с дополнительной информацией,  повышают информационное содержание урока, выходят за рамки учебников, дополняют и углубляют содержание учебного предмета,  учат систематизировать информацию, формируют навыки  работы в группе и коллективе, способствуют самоорганизации процесса обучения, повышают творческую и интеллектуальную деятельность учащихся.</w:t>
      </w:r>
      <w:proofErr w:type="gramEnd"/>
    </w:p>
    <w:p w:rsidR="00794278" w:rsidRPr="00142E02" w:rsidRDefault="00794278" w:rsidP="00142E02">
      <w:pPr>
        <w:pStyle w:val="1"/>
        <w:shd w:val="clear" w:color="auto" w:fill="FFFFFF"/>
        <w:spacing w:line="360" w:lineRule="auto"/>
        <w:ind w:firstLine="708"/>
        <w:jc w:val="both"/>
        <w:rPr>
          <w:b w:val="0"/>
          <w:color w:val="3C3C3B"/>
          <w:sz w:val="28"/>
          <w:szCs w:val="28"/>
          <w:u w:val="single"/>
        </w:rPr>
      </w:pPr>
      <w:r w:rsidRPr="00142E02">
        <w:rPr>
          <w:b w:val="0"/>
          <w:color w:val="3C3C3B"/>
          <w:sz w:val="28"/>
          <w:szCs w:val="28"/>
          <w:u w:val="single"/>
        </w:rPr>
        <w:t>48 слайд</w:t>
      </w:r>
    </w:p>
    <w:p w:rsidR="00544903" w:rsidRPr="00142E02" w:rsidRDefault="00794278" w:rsidP="00142E02">
      <w:pPr>
        <w:pStyle w:val="1"/>
        <w:shd w:val="clear" w:color="auto" w:fill="FFFFFF"/>
        <w:spacing w:line="360" w:lineRule="auto"/>
        <w:ind w:firstLine="708"/>
        <w:jc w:val="both"/>
        <w:rPr>
          <w:b w:val="0"/>
          <w:color w:val="3C3C3B"/>
          <w:sz w:val="28"/>
          <w:szCs w:val="28"/>
        </w:rPr>
      </w:pPr>
      <w:r w:rsidRPr="00142E02">
        <w:rPr>
          <w:b w:val="0"/>
          <w:color w:val="3C3C3B"/>
          <w:sz w:val="28"/>
          <w:szCs w:val="28"/>
        </w:rPr>
        <w:t>В течение данного учебного года начала работу в школьной театральной студии. Ребята охотно занимаются, участвуют в сценках, спектаклях и праздниках. Сформировалась постоянная группа из 15 человек, что в условиях небольшой численности обучающихся (69 человек на конец учебного года) не может не радовать. За год удалось привлечь обучающихся в 5 неболь</w:t>
      </w:r>
      <w:r w:rsidR="00544903" w:rsidRPr="00142E02">
        <w:rPr>
          <w:b w:val="0"/>
          <w:color w:val="3C3C3B"/>
          <w:sz w:val="28"/>
          <w:szCs w:val="28"/>
        </w:rPr>
        <w:t>ших школьных театральных проектов</w:t>
      </w:r>
      <w:r w:rsidR="006B0EE9" w:rsidRPr="00142E02">
        <w:rPr>
          <w:b w:val="0"/>
          <w:color w:val="3C3C3B"/>
          <w:sz w:val="28"/>
          <w:szCs w:val="28"/>
        </w:rPr>
        <w:t xml:space="preserve">: спектакль «Однажды в новогоднем лесу», </w:t>
      </w:r>
      <w:r w:rsidR="00824A36" w:rsidRPr="00142E02">
        <w:rPr>
          <w:b w:val="0"/>
          <w:color w:val="3C3C3B"/>
          <w:sz w:val="28"/>
          <w:szCs w:val="28"/>
        </w:rPr>
        <w:t xml:space="preserve">сценки «А, можно выйти?», «Однажды в учительской», «Дефиле» и </w:t>
      </w:r>
      <w:r w:rsidR="00544903" w:rsidRPr="00142E02">
        <w:rPr>
          <w:b w:val="0"/>
          <w:color w:val="3C3C3B"/>
          <w:sz w:val="28"/>
          <w:szCs w:val="28"/>
        </w:rPr>
        <w:t>литературную композицию  «Поздравления родной школе». 3 ученицы приняли участие в дистанционных конкурсах чтецов.</w:t>
      </w:r>
    </w:p>
    <w:p w:rsidR="00674A0F" w:rsidRPr="00142E02" w:rsidRDefault="00674A0F" w:rsidP="00142E02">
      <w:pPr>
        <w:pStyle w:val="1"/>
        <w:shd w:val="clear" w:color="auto" w:fill="FFFFFF"/>
        <w:spacing w:line="360" w:lineRule="auto"/>
        <w:ind w:firstLine="708"/>
        <w:jc w:val="both"/>
        <w:rPr>
          <w:b w:val="0"/>
          <w:color w:val="3C3C3B"/>
          <w:sz w:val="28"/>
          <w:szCs w:val="28"/>
          <w:u w:val="single"/>
        </w:rPr>
      </w:pPr>
      <w:r w:rsidRPr="00142E02">
        <w:rPr>
          <w:b w:val="0"/>
          <w:color w:val="3C3C3B"/>
          <w:sz w:val="28"/>
          <w:szCs w:val="28"/>
          <w:u w:val="single"/>
        </w:rPr>
        <w:t>49,50,51,52,53,54,55,56 слайды</w:t>
      </w:r>
    </w:p>
    <w:p w:rsidR="00AF3FA1" w:rsidRPr="00142E02" w:rsidRDefault="00674A0F" w:rsidP="00142E02">
      <w:pPr>
        <w:pStyle w:val="1"/>
        <w:shd w:val="clear" w:color="auto" w:fill="FFFFFF"/>
        <w:spacing w:line="360" w:lineRule="auto"/>
        <w:ind w:firstLine="708"/>
        <w:jc w:val="both"/>
        <w:rPr>
          <w:b w:val="0"/>
          <w:color w:val="3C3C3B"/>
          <w:sz w:val="28"/>
          <w:szCs w:val="28"/>
        </w:rPr>
      </w:pPr>
      <w:r w:rsidRPr="00142E02">
        <w:rPr>
          <w:b w:val="0"/>
          <w:color w:val="3C3C3B"/>
          <w:sz w:val="28"/>
          <w:szCs w:val="28"/>
        </w:rPr>
        <w:t>На основании данных таблиц  можно сделать вывод о высокой вовлеченности обучающихся во внеурочную деятельность</w:t>
      </w:r>
      <w:proofErr w:type="gramStart"/>
      <w:r w:rsidRPr="00142E02">
        <w:rPr>
          <w:b w:val="0"/>
          <w:color w:val="3C3C3B"/>
          <w:sz w:val="28"/>
          <w:szCs w:val="28"/>
        </w:rPr>
        <w:t>.</w:t>
      </w:r>
      <w:proofErr w:type="gramEnd"/>
      <w:r w:rsidRPr="00142E02">
        <w:rPr>
          <w:b w:val="0"/>
          <w:color w:val="3C3C3B"/>
          <w:sz w:val="28"/>
          <w:szCs w:val="28"/>
        </w:rPr>
        <w:t xml:space="preserve"> </w:t>
      </w:r>
      <w:proofErr w:type="gramStart"/>
      <w:r w:rsidRPr="00142E02">
        <w:rPr>
          <w:b w:val="0"/>
          <w:color w:val="3C3C3B"/>
          <w:sz w:val="28"/>
          <w:szCs w:val="28"/>
        </w:rPr>
        <w:t>в</w:t>
      </w:r>
      <w:proofErr w:type="gramEnd"/>
      <w:r w:rsidRPr="00142E02">
        <w:rPr>
          <w:b w:val="0"/>
          <w:color w:val="3C3C3B"/>
          <w:sz w:val="28"/>
          <w:szCs w:val="28"/>
        </w:rPr>
        <w:t xml:space="preserve">неурочная деятельность </w:t>
      </w:r>
      <w:r w:rsidR="008601A2" w:rsidRPr="00142E02">
        <w:rPr>
          <w:b w:val="0"/>
          <w:color w:val="3C3C3B"/>
          <w:sz w:val="28"/>
          <w:szCs w:val="28"/>
        </w:rPr>
        <w:t>представлена различными направлениями, что позволяет ребятам раскрыть свои творческие способности.</w:t>
      </w:r>
      <w:r w:rsidR="0037612E" w:rsidRPr="00142E02">
        <w:rPr>
          <w:b w:val="0"/>
          <w:color w:val="3C3C3B"/>
          <w:sz w:val="28"/>
          <w:szCs w:val="28"/>
        </w:rPr>
        <w:t xml:space="preserve"> Основная масса мероприятий направлена на формирование функциональной грамотности и воспитание патриотизма.</w:t>
      </w:r>
    </w:p>
    <w:p w:rsidR="00F14636" w:rsidRPr="00142E02" w:rsidRDefault="00F14636" w:rsidP="00142E02">
      <w:pPr>
        <w:pStyle w:val="1"/>
        <w:shd w:val="clear" w:color="auto" w:fill="FFFFFF"/>
        <w:spacing w:line="360" w:lineRule="auto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142E02">
        <w:rPr>
          <w:b w:val="0"/>
          <w:color w:val="000000" w:themeColor="text1"/>
          <w:sz w:val="28"/>
          <w:szCs w:val="28"/>
        </w:rPr>
        <w:t xml:space="preserve">Использование индивидуальных, дифференцированных, творческих заданий способствуют развитию хорошо успевающих и одаренных детей, </w:t>
      </w:r>
      <w:r w:rsidRPr="00142E02">
        <w:rPr>
          <w:b w:val="0"/>
          <w:color w:val="000000" w:themeColor="text1"/>
          <w:sz w:val="28"/>
          <w:szCs w:val="28"/>
        </w:rPr>
        <w:lastRenderedPageBreak/>
        <w:t>углублению их знаний и развитию интересов, кроме этого, благодаря систематической, целенаправленной внеурочной деятельности  учащиеся активно участвуют в различных мероприятиях школьного, муниципального, регионального и федерального уровней.</w:t>
      </w:r>
    </w:p>
    <w:p w:rsidR="0037612E" w:rsidRPr="00142E02" w:rsidRDefault="0037612E" w:rsidP="00142E02">
      <w:pPr>
        <w:pStyle w:val="1"/>
        <w:shd w:val="clear" w:color="auto" w:fill="FFFFFF"/>
        <w:spacing w:line="360" w:lineRule="auto"/>
        <w:ind w:firstLine="708"/>
        <w:jc w:val="both"/>
        <w:rPr>
          <w:b w:val="0"/>
          <w:color w:val="3C3C3B"/>
          <w:sz w:val="28"/>
          <w:szCs w:val="28"/>
          <w:u w:val="single"/>
        </w:rPr>
      </w:pPr>
      <w:r w:rsidRPr="00142E02">
        <w:rPr>
          <w:b w:val="0"/>
          <w:color w:val="3C3C3B"/>
          <w:sz w:val="28"/>
          <w:szCs w:val="28"/>
          <w:u w:val="single"/>
        </w:rPr>
        <w:t>57,58,59,60,61,62 слайды</w:t>
      </w:r>
    </w:p>
    <w:p w:rsidR="00FC64DA" w:rsidRPr="00142E02" w:rsidRDefault="00FC64DA" w:rsidP="00142E02">
      <w:pPr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Знания, полученные в период прохождения курсов повышения квалификации, необходимы для использования в учебной и внеурочной деятельности при: создании презентаций, использовании электронных образовательных ресурсов, разработке учебных программ, ведении уроков и мероприятий внеурочной деятельности. </w:t>
      </w:r>
    </w:p>
    <w:p w:rsidR="0037612E" w:rsidRPr="00142E02" w:rsidRDefault="00FC64DA" w:rsidP="00142E02">
      <w:pPr>
        <w:pStyle w:val="1"/>
        <w:shd w:val="clear" w:color="auto" w:fill="FFFFFF"/>
        <w:spacing w:line="360" w:lineRule="auto"/>
        <w:ind w:firstLine="708"/>
        <w:jc w:val="both"/>
        <w:rPr>
          <w:b w:val="0"/>
          <w:color w:val="000000" w:themeColor="text1"/>
          <w:sz w:val="28"/>
          <w:szCs w:val="28"/>
        </w:rPr>
      </w:pPr>
      <w:r w:rsidRPr="00142E02">
        <w:rPr>
          <w:b w:val="0"/>
          <w:color w:val="000000" w:themeColor="text1"/>
          <w:sz w:val="28"/>
          <w:szCs w:val="28"/>
        </w:rPr>
        <w:t xml:space="preserve">В целях профессионального роста  и совершенствования педагогического мастерства </w:t>
      </w:r>
      <w:r w:rsidR="00D76907" w:rsidRPr="00142E02">
        <w:rPr>
          <w:b w:val="0"/>
          <w:color w:val="000000" w:themeColor="text1"/>
          <w:sz w:val="28"/>
          <w:szCs w:val="28"/>
        </w:rPr>
        <w:t>я систематически осваиваю</w:t>
      </w:r>
      <w:r w:rsidRPr="00142E02">
        <w:rPr>
          <w:b w:val="0"/>
          <w:color w:val="000000" w:themeColor="text1"/>
          <w:sz w:val="28"/>
          <w:szCs w:val="28"/>
        </w:rPr>
        <w:t xml:space="preserve"> программы повышения квалификации.</w:t>
      </w:r>
      <w:r w:rsidR="00D76907" w:rsidRPr="00142E02">
        <w:rPr>
          <w:b w:val="0"/>
          <w:color w:val="000000" w:themeColor="text1"/>
          <w:sz w:val="28"/>
          <w:szCs w:val="28"/>
        </w:rPr>
        <w:t xml:space="preserve"> Этот факт подтверждают данные представленной таблицы.</w:t>
      </w:r>
    </w:p>
    <w:p w:rsidR="00D76907" w:rsidRPr="00142E02" w:rsidRDefault="006F3C72" w:rsidP="00142E02">
      <w:pPr>
        <w:pStyle w:val="1"/>
        <w:shd w:val="clear" w:color="auto" w:fill="FFFFFF"/>
        <w:spacing w:line="360" w:lineRule="auto"/>
        <w:ind w:firstLine="708"/>
        <w:jc w:val="both"/>
        <w:rPr>
          <w:b w:val="0"/>
          <w:color w:val="000000" w:themeColor="text1"/>
          <w:sz w:val="28"/>
          <w:szCs w:val="28"/>
          <w:u w:val="single"/>
        </w:rPr>
      </w:pPr>
      <w:r w:rsidRPr="00142E02">
        <w:rPr>
          <w:b w:val="0"/>
          <w:color w:val="000000" w:themeColor="text1"/>
          <w:sz w:val="28"/>
          <w:szCs w:val="28"/>
          <w:u w:val="single"/>
        </w:rPr>
        <w:t>63,64,65</w:t>
      </w:r>
      <w:r w:rsidR="001B7EB6" w:rsidRPr="00142E02">
        <w:rPr>
          <w:b w:val="0"/>
          <w:color w:val="000000" w:themeColor="text1"/>
          <w:sz w:val="28"/>
          <w:szCs w:val="28"/>
          <w:u w:val="single"/>
        </w:rPr>
        <w:t>, 65</w:t>
      </w:r>
      <w:r w:rsidRPr="00142E02">
        <w:rPr>
          <w:b w:val="0"/>
          <w:color w:val="000000" w:themeColor="text1"/>
          <w:sz w:val="28"/>
          <w:szCs w:val="28"/>
          <w:u w:val="single"/>
        </w:rPr>
        <w:t xml:space="preserve"> слайды</w:t>
      </w:r>
    </w:p>
    <w:p w:rsidR="001C59A9" w:rsidRPr="00142E02" w:rsidRDefault="001C59A9" w:rsidP="00142E0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Анализируя данные таблицы можно сделать вывод, что учащиеся имеют оптимальный уровень успеваемости – 100 % за последние три года, благодаря индивидуализации и дифференциации педагогического воздействия, создания на уроках условий для формирования индивидуального стиля познавательной деятельности учащихся, использованию </w:t>
      </w:r>
      <w:proofErr w:type="spellStart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 в сочетании с гуманно-личностным подходом. </w:t>
      </w:r>
      <w:r w:rsidR="00B34919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Представлены о</w:t>
      </w:r>
      <w:r w:rsidR="003A6D5D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тносительно </w:t>
      </w:r>
      <w:r w:rsidR="00B34919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стабильны</w:t>
      </w:r>
      <w:r w:rsidR="003A6D5D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34919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A6D5D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небольшими колебаниями</w:t>
      </w:r>
      <w:r w:rsidR="00B34919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A6D5D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 качества </w:t>
      </w:r>
      <w:r w:rsidR="00B34919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знаний по предметам</w:t>
      </w:r>
      <w:r w:rsidR="00212D88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средний балл.</w:t>
      </w:r>
    </w:p>
    <w:p w:rsidR="00372714" w:rsidRPr="00142E02" w:rsidRDefault="00372714" w:rsidP="00142E0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три представленных года </w:t>
      </w:r>
      <w:r w:rsidR="00AB2C17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продемонстрировано  участие обучающихся</w:t>
      </w: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школьном и муниципальном уровнях Всероссийской </w:t>
      </w: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олимпиады школьников. Количество участников варьируется, но я стараюсь поддержива</w:t>
      </w:r>
      <w:r w:rsidR="00AB2C17"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ть оптимальный уровень участия.</w:t>
      </w:r>
    </w:p>
    <w:p w:rsidR="00794278" w:rsidRPr="00142E02" w:rsidRDefault="001E56D0" w:rsidP="00142E02">
      <w:pPr>
        <w:pStyle w:val="1"/>
        <w:shd w:val="clear" w:color="auto" w:fill="FFFFFF"/>
        <w:spacing w:line="360" w:lineRule="auto"/>
        <w:ind w:firstLine="708"/>
        <w:jc w:val="both"/>
        <w:rPr>
          <w:b w:val="0"/>
          <w:color w:val="000000"/>
          <w:kern w:val="24"/>
          <w:sz w:val="28"/>
          <w:szCs w:val="28"/>
          <w:u w:val="single"/>
        </w:rPr>
      </w:pPr>
      <w:r w:rsidRPr="00142E02">
        <w:rPr>
          <w:b w:val="0"/>
          <w:color w:val="000000"/>
          <w:kern w:val="24"/>
          <w:sz w:val="28"/>
          <w:szCs w:val="28"/>
          <w:u w:val="single"/>
        </w:rPr>
        <w:t>66,67,68,69,70,71,72</w:t>
      </w:r>
      <w:r w:rsidR="00142E02">
        <w:rPr>
          <w:b w:val="0"/>
          <w:color w:val="000000"/>
          <w:kern w:val="24"/>
          <w:sz w:val="28"/>
          <w:szCs w:val="28"/>
          <w:u w:val="single"/>
        </w:rPr>
        <w:t xml:space="preserve"> слайды</w:t>
      </w:r>
    </w:p>
    <w:p w:rsidR="00035EEB" w:rsidRPr="00142E02" w:rsidRDefault="00035EEB" w:rsidP="00142E02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E0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Мой труд по достоинству оценен </w:t>
      </w: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 грамотами и благодарностями:</w:t>
      </w:r>
    </w:p>
    <w:p w:rsidR="00035EEB" w:rsidRPr="00142E02" w:rsidRDefault="00035EEB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- Благодарность от Российской государственной библиотеки «За активное участие в проведении олимпиады Всероссийского проекта «Символы России. Пётр</w:t>
      </w:r>
      <w:proofErr w:type="gramStart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ервый»/ 2022 год;</w:t>
      </w:r>
    </w:p>
    <w:p w:rsidR="00035EEB" w:rsidRPr="00142E02" w:rsidRDefault="00035EEB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Благодарность от АМО сельского поселения «Пезмог» за организацию и проведение спортивно-патриотической игры «Знай наших», посвящённой 120-летию со дня рождения </w:t>
      </w:r>
      <w:proofErr w:type="spellStart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Турьева</w:t>
      </w:r>
      <w:proofErr w:type="spellEnd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Степана Ильича, комдива 234 Ярославской стрелковой дивизии, уроженца с. Пезмог/ 2021 год;</w:t>
      </w:r>
    </w:p>
    <w:p w:rsidR="00035EEB" w:rsidRPr="00142E02" w:rsidRDefault="00035EEB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- Благодарственное письмо от родителей (законных представителей) выпускников 2023 года;</w:t>
      </w:r>
    </w:p>
    <w:p w:rsidR="00035EEB" w:rsidRPr="00142E02" w:rsidRDefault="00035EEB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Благодарность от Совета первичной ветеранской организации п. </w:t>
      </w:r>
      <w:proofErr w:type="spellStart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Усть-Лэкчим</w:t>
      </w:r>
      <w:proofErr w:type="spellEnd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/ 2023 год;</w:t>
      </w:r>
    </w:p>
    <w:p w:rsidR="00035EEB" w:rsidRPr="00142E02" w:rsidRDefault="00035EEB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- Благодарность от АМР «</w:t>
      </w:r>
      <w:proofErr w:type="spellStart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Корткеросский</w:t>
      </w:r>
      <w:proofErr w:type="spellEnd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 помощь в ликвидации пожара, сохранение имущества </w:t>
      </w:r>
      <w:proofErr w:type="spellStart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социокультурного</w:t>
      </w:r>
      <w:proofErr w:type="spellEnd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 п. </w:t>
      </w:r>
      <w:proofErr w:type="spellStart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Усть-Лэкчим</w:t>
      </w:r>
      <w:proofErr w:type="spellEnd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филиала МУ «</w:t>
      </w:r>
      <w:proofErr w:type="spellStart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Корткеросская</w:t>
      </w:r>
      <w:proofErr w:type="spellEnd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ЦБС»/ 2023 год;</w:t>
      </w:r>
    </w:p>
    <w:p w:rsidR="00035EEB" w:rsidRPr="00142E02" w:rsidRDefault="00035EEB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- Почётная грамота УО АМР «</w:t>
      </w:r>
      <w:proofErr w:type="spellStart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Корткеросский</w:t>
      </w:r>
      <w:proofErr w:type="spellEnd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» за многолетний добросовестный труд и в связи с 80-летием образовательной организации/ 2023 год;</w:t>
      </w:r>
    </w:p>
    <w:p w:rsidR="00035EEB" w:rsidRPr="00142E02" w:rsidRDefault="00035EEB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- Благодарность от Общественной приёмной Главы Республики Коми за цикл семейных архивных материалов и бережного хранения истории своей семьи/ 2021 год;</w:t>
      </w:r>
    </w:p>
    <w:p w:rsidR="00035EEB" w:rsidRPr="00142E02" w:rsidRDefault="00035EEB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Благодарственное письмо от УО АМО МР «</w:t>
      </w:r>
      <w:proofErr w:type="spellStart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Корткеросский</w:t>
      </w:r>
      <w:proofErr w:type="spellEnd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 активное участие в </w:t>
      </w:r>
      <w:proofErr w:type="gramStart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районном</w:t>
      </w:r>
      <w:proofErr w:type="gramEnd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социальном </w:t>
      </w:r>
      <w:proofErr w:type="spellStart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квесте</w:t>
      </w:r>
      <w:proofErr w:type="spellEnd"/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«Бегущий волонтёр»/ 2018 год.</w:t>
      </w:r>
    </w:p>
    <w:p w:rsidR="00035EEB" w:rsidRPr="00142E02" w:rsidRDefault="00035EEB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5EEB" w:rsidRPr="00142E02" w:rsidRDefault="00035EEB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E02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Благодарю за внимание.</w:t>
      </w:r>
    </w:p>
    <w:p w:rsidR="00035EEB" w:rsidRPr="00142E02" w:rsidRDefault="00035EEB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5EEB" w:rsidRPr="00142E02" w:rsidRDefault="00035EEB" w:rsidP="00142E0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A3651" w:rsidRPr="00142E02" w:rsidRDefault="002A3651" w:rsidP="00142E0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CC273C" w:rsidRPr="00142E02" w:rsidRDefault="00CC273C" w:rsidP="00142E02">
      <w:pPr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:rsidR="00927B50" w:rsidRPr="00142E02" w:rsidRDefault="00927B50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8F4" w:rsidRPr="00142E02" w:rsidRDefault="00FA08F4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8F4" w:rsidRPr="00142E02" w:rsidRDefault="00FA08F4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1A5" w:rsidRPr="00142E02" w:rsidRDefault="00D011A5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5753" w:rsidRPr="00142E02" w:rsidRDefault="006D5753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3F38" w:rsidRPr="00142E02" w:rsidRDefault="00533F38" w:rsidP="00142E0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5753" w:rsidRPr="00142E02" w:rsidRDefault="006C5753" w:rsidP="00142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753" w:rsidRPr="00142E02" w:rsidRDefault="006C5753" w:rsidP="00142E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5753" w:rsidRPr="00142E02" w:rsidSect="000C3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4AE0"/>
    <w:multiLevelType w:val="hybridMultilevel"/>
    <w:tmpl w:val="86AAC518"/>
    <w:lvl w:ilvl="0" w:tplc="DF289C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14BF2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2A405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F8C46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AAB5C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5E75E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CE86A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5C9F7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6C4CB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753"/>
    <w:rsid w:val="0000752F"/>
    <w:rsid w:val="00035EEB"/>
    <w:rsid w:val="000750F1"/>
    <w:rsid w:val="000770EA"/>
    <w:rsid w:val="00094DDA"/>
    <w:rsid w:val="000B3A38"/>
    <w:rsid w:val="000C3990"/>
    <w:rsid w:val="00142E02"/>
    <w:rsid w:val="0015101F"/>
    <w:rsid w:val="00151E77"/>
    <w:rsid w:val="0016501F"/>
    <w:rsid w:val="001B7EB6"/>
    <w:rsid w:val="001C0934"/>
    <w:rsid w:val="001C59A9"/>
    <w:rsid w:val="001E56D0"/>
    <w:rsid w:val="001E5A7C"/>
    <w:rsid w:val="00202556"/>
    <w:rsid w:val="002110C5"/>
    <w:rsid w:val="0021248A"/>
    <w:rsid w:val="00212D88"/>
    <w:rsid w:val="002A3651"/>
    <w:rsid w:val="002E2789"/>
    <w:rsid w:val="00372714"/>
    <w:rsid w:val="0037612E"/>
    <w:rsid w:val="003A6D5D"/>
    <w:rsid w:val="003C45B2"/>
    <w:rsid w:val="003C66A7"/>
    <w:rsid w:val="003E08EB"/>
    <w:rsid w:val="00436D37"/>
    <w:rsid w:val="00473797"/>
    <w:rsid w:val="00491A52"/>
    <w:rsid w:val="004F2C91"/>
    <w:rsid w:val="00533F38"/>
    <w:rsid w:val="00544903"/>
    <w:rsid w:val="00573242"/>
    <w:rsid w:val="005860AA"/>
    <w:rsid w:val="0059665D"/>
    <w:rsid w:val="005D2B1D"/>
    <w:rsid w:val="006302F2"/>
    <w:rsid w:val="00645BF9"/>
    <w:rsid w:val="00650E04"/>
    <w:rsid w:val="00672E83"/>
    <w:rsid w:val="00674A0F"/>
    <w:rsid w:val="006826C7"/>
    <w:rsid w:val="006978E7"/>
    <w:rsid w:val="006A5D24"/>
    <w:rsid w:val="006B0EE9"/>
    <w:rsid w:val="006C5753"/>
    <w:rsid w:val="006D5753"/>
    <w:rsid w:val="006F3C72"/>
    <w:rsid w:val="00721892"/>
    <w:rsid w:val="0075180D"/>
    <w:rsid w:val="00765C4A"/>
    <w:rsid w:val="00782363"/>
    <w:rsid w:val="00786150"/>
    <w:rsid w:val="00794278"/>
    <w:rsid w:val="007B19EB"/>
    <w:rsid w:val="007B4A0A"/>
    <w:rsid w:val="007D57E6"/>
    <w:rsid w:val="007E1179"/>
    <w:rsid w:val="007F3D5F"/>
    <w:rsid w:val="0081180B"/>
    <w:rsid w:val="00824A36"/>
    <w:rsid w:val="008573FF"/>
    <w:rsid w:val="008601A2"/>
    <w:rsid w:val="008F0EDF"/>
    <w:rsid w:val="00903938"/>
    <w:rsid w:val="00905812"/>
    <w:rsid w:val="00927B50"/>
    <w:rsid w:val="009350D1"/>
    <w:rsid w:val="00935955"/>
    <w:rsid w:val="009B6E16"/>
    <w:rsid w:val="00A83DB9"/>
    <w:rsid w:val="00A90EBD"/>
    <w:rsid w:val="00A97E89"/>
    <w:rsid w:val="00AB2C17"/>
    <w:rsid w:val="00AB658F"/>
    <w:rsid w:val="00AB6DEF"/>
    <w:rsid w:val="00AF1D58"/>
    <w:rsid w:val="00AF3FA1"/>
    <w:rsid w:val="00B0266B"/>
    <w:rsid w:val="00B34919"/>
    <w:rsid w:val="00B9752C"/>
    <w:rsid w:val="00BA2E01"/>
    <w:rsid w:val="00BB02A4"/>
    <w:rsid w:val="00BB4C0D"/>
    <w:rsid w:val="00BC3773"/>
    <w:rsid w:val="00C31DA1"/>
    <w:rsid w:val="00C435AB"/>
    <w:rsid w:val="00C7534F"/>
    <w:rsid w:val="00CC273C"/>
    <w:rsid w:val="00CE460B"/>
    <w:rsid w:val="00D011A5"/>
    <w:rsid w:val="00D76907"/>
    <w:rsid w:val="00D779A4"/>
    <w:rsid w:val="00DA6AAF"/>
    <w:rsid w:val="00EA6D16"/>
    <w:rsid w:val="00F132F2"/>
    <w:rsid w:val="00F14636"/>
    <w:rsid w:val="00F43FCA"/>
    <w:rsid w:val="00F46147"/>
    <w:rsid w:val="00F57C11"/>
    <w:rsid w:val="00FA08F4"/>
    <w:rsid w:val="00FB1C3D"/>
    <w:rsid w:val="00FC41B3"/>
    <w:rsid w:val="00FC64DA"/>
    <w:rsid w:val="00FF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90"/>
  </w:style>
  <w:style w:type="paragraph" w:styleId="1">
    <w:name w:val="heading 1"/>
    <w:basedOn w:val="a"/>
    <w:link w:val="10"/>
    <w:uiPriority w:val="9"/>
    <w:qFormat/>
    <w:rsid w:val="00765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5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09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17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9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106</cp:revision>
  <dcterms:created xsi:type="dcterms:W3CDTF">2023-06-12T18:08:00Z</dcterms:created>
  <dcterms:modified xsi:type="dcterms:W3CDTF">2023-06-12T23:04:00Z</dcterms:modified>
</cp:coreProperties>
</file>